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F6B" w14:textId="77777777" w:rsidR="004F082E" w:rsidRDefault="004F082E" w:rsidP="008834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14:paraId="6BFE4C6B" w14:textId="77777777" w:rsidR="004F082E" w:rsidRPr="004F082E" w:rsidRDefault="004F082E" w:rsidP="008834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4F082E">
        <w:rPr>
          <w:b/>
        </w:rPr>
        <w:t xml:space="preserve">KONYA TEKNİK ÜNİVERSİTESİ </w:t>
      </w:r>
    </w:p>
    <w:p w14:paraId="15C688D4" w14:textId="28415B92" w:rsidR="008834F1" w:rsidRDefault="00096922" w:rsidP="008834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10</w:t>
      </w:r>
      <w:r w:rsidR="004F082E" w:rsidRPr="004F082E">
        <w:rPr>
          <w:b/>
        </w:rPr>
        <w:t>. MÜHENDİSLİK ÖĞRENCİ PROJE PAZARI</w:t>
      </w:r>
      <w:r w:rsidR="008834F1">
        <w:rPr>
          <w:b/>
        </w:rPr>
        <w:t xml:space="preserve"> (9.KTMOPP)</w:t>
      </w:r>
      <w:r w:rsidR="004F082E" w:rsidRPr="004F082E">
        <w:rPr>
          <w:b/>
        </w:rPr>
        <w:t xml:space="preserve"> </w:t>
      </w:r>
    </w:p>
    <w:p w14:paraId="7C7BEC7A" w14:textId="77777777" w:rsidR="00DF2D6D" w:rsidRPr="004F082E" w:rsidRDefault="004F082E" w:rsidP="008834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4F082E">
        <w:rPr>
          <w:b/>
        </w:rPr>
        <w:t>POSTER HAZIRLAMA KURALLARI</w:t>
      </w:r>
    </w:p>
    <w:p w14:paraId="392BFEC1" w14:textId="77777777" w:rsidR="00DF2D6D" w:rsidRPr="00DF2D6D" w:rsidRDefault="00DF2D6D" w:rsidP="00DF2D6D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7D90475" w14:textId="77777777" w:rsidR="00DF2D6D" w:rsidRDefault="00DF2D6D" w:rsidP="00DF2D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DF2D6D">
        <w:t>Posterler 130 x 90 cm boyutunda dikey olarak hazırlanmalıdır.</w:t>
      </w:r>
    </w:p>
    <w:p w14:paraId="0B8CEE40" w14:textId="77777777" w:rsidR="00DF2D6D" w:rsidRDefault="005D1EEF" w:rsidP="00DF2D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Posterler hazırlanırken tematik alanlara uygun olarak internet sitesinde verilen format kullanılmalıdır.</w:t>
      </w:r>
    </w:p>
    <w:p w14:paraId="389CB663" w14:textId="77777777" w:rsidR="00DF2D6D" w:rsidRDefault="00DF2D6D" w:rsidP="00DF2D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Posterlerde tüm yazılar, okunması kolay olan bir yazı stili kullanılarak verilmelidir. Posterin başlığı 60 punto ve koyu (</w:t>
      </w:r>
      <w:proofErr w:type="spellStart"/>
      <w:r>
        <w:t>bold</w:t>
      </w:r>
      <w:proofErr w:type="spellEnd"/>
      <w:r>
        <w:t>) olarak yazılmalı ve başlığın iki satırı geçmemesine özen gösterilmelidir. Yazar isimleri ve iletişim adresleri için 30 punto ve koyu, diğer bölümler için 16-18 punto büyüklüğünde harfler kullanılmalı</w:t>
      </w:r>
      <w:r w:rsidR="004F082E">
        <w:t>dır.</w:t>
      </w:r>
    </w:p>
    <w:p w14:paraId="6F0DC316" w14:textId="77777777" w:rsidR="00DF2D6D" w:rsidRDefault="00DF2D6D" w:rsidP="00DF2D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Posterler; giriş, yöntem, bulgular, sonuçlar ve tartışma bölümler</w:t>
      </w:r>
      <w:r w:rsidR="004F082E">
        <w:t>in</w:t>
      </w:r>
      <w:r>
        <w:t>den oluşmalı ve en sonda daha küçük karakterlerle kaynaklar da dizin halinde belirtilmelidir.</w:t>
      </w:r>
    </w:p>
    <w:p w14:paraId="7E021BFF" w14:textId="77777777" w:rsidR="008834F1" w:rsidRDefault="00DF2D6D" w:rsidP="00DF2D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Poster hazırlamada </w:t>
      </w:r>
      <w:r w:rsidR="008834F1">
        <w:t xml:space="preserve">tema rengi formatı haricinde </w:t>
      </w:r>
      <w:r>
        <w:t>renk</w:t>
      </w:r>
      <w:r w:rsidR="008834F1">
        <w:t>/tarz</w:t>
      </w:r>
      <w:r>
        <w:t xml:space="preserve"> sınırlaması olmayıp, görselliği arttırıcı </w:t>
      </w:r>
      <w:r w:rsidR="004F082E">
        <w:t xml:space="preserve">unsurların, </w:t>
      </w:r>
      <w:r>
        <w:t xml:space="preserve">renkli şekil ve fotoğrafların kullanılmasına ağırlık verilmelidir. </w:t>
      </w:r>
    </w:p>
    <w:p w14:paraId="31F91354" w14:textId="77777777" w:rsidR="00DF2D6D" w:rsidRDefault="00DF2D6D" w:rsidP="00DF2D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Şekiller</w:t>
      </w:r>
      <w:r w:rsidR="004F082E">
        <w:t>in</w:t>
      </w:r>
      <w:r>
        <w:t xml:space="preserve"> kolaylıkla okunabilmeleri için uygun boyutta </w:t>
      </w:r>
      <w:r w:rsidR="004F082E">
        <w:t xml:space="preserve">yazı </w:t>
      </w:r>
      <w:r>
        <w:t>karakterler</w:t>
      </w:r>
      <w:r w:rsidR="004F082E">
        <w:t>i</w:t>
      </w:r>
      <w:r>
        <w:t xml:space="preserve"> kullanılmalı ve tüm şekillerde aynı karakterler tercih edilmelidir. Şekiller, uzaktan kolay görülebilecek boyutlarda verilmelidir.</w:t>
      </w:r>
    </w:p>
    <w:p w14:paraId="3B674393" w14:textId="77777777" w:rsidR="00DF2D6D" w:rsidRDefault="00DF2D6D" w:rsidP="00DF2D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Posterler, </w:t>
      </w:r>
      <w:r w:rsidR="008834F1">
        <w:t xml:space="preserve">başvuru sırasında yarışmacılara verilen proje numarasını mutlaka içermelidir ve etkinlik gününde Organizasyon Komitesi tarafından belirlenen ve </w:t>
      </w:r>
      <w:r>
        <w:t>numaralanmış panolara asıl</w:t>
      </w:r>
      <w:r w:rsidR="004F082E">
        <w:t>malıdır. Eğer beraberinde prototip sergilenecekse, posterin önünde yer alan masa kullanılabilecektir.</w:t>
      </w:r>
    </w:p>
    <w:p w14:paraId="039831E0" w14:textId="77777777" w:rsidR="00DF2D6D" w:rsidRDefault="00DF2D6D" w:rsidP="00DF2D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Poster sahipleri, programda belirtilen süre ve saatlerde posterlerinin başında bulunacaklar ve çalışmaları konusunda bilgi vereceklerdir.</w:t>
      </w:r>
    </w:p>
    <w:p w14:paraId="00BE1F31" w14:textId="77777777" w:rsidR="00372456" w:rsidRDefault="00372456" w:rsidP="00DF2D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İlgili duyurular </w:t>
      </w:r>
      <w:r w:rsidRPr="00372456">
        <w:rPr>
          <w:b/>
          <w:color w:val="FF0000"/>
          <w:u w:val="single"/>
        </w:rPr>
        <w:t>ktmopp.ktun.edu.tr</w:t>
      </w:r>
      <w:r>
        <w:t xml:space="preserve"> sayfasından yapılacağından sayfa düzenli olarak takip edilmelidir</w:t>
      </w:r>
    </w:p>
    <w:p w14:paraId="18BF52DA" w14:textId="77777777" w:rsidR="00DF2D6D" w:rsidRDefault="00DF2D6D" w:rsidP="00DF2D6D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EDA2393" w14:textId="77777777" w:rsidR="00DF2D6D" w:rsidRPr="00DF2D6D" w:rsidRDefault="00DF2D6D" w:rsidP="00DF2D6D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193B474" w14:textId="77777777" w:rsidR="0001104C" w:rsidRPr="00DF2D6D" w:rsidRDefault="0001104C">
      <w:pPr>
        <w:rPr>
          <w:rFonts w:ascii="Times New Roman" w:hAnsi="Times New Roman" w:cs="Times New Roman"/>
          <w:sz w:val="24"/>
          <w:szCs w:val="24"/>
        </w:rPr>
      </w:pPr>
    </w:p>
    <w:sectPr w:rsidR="0001104C" w:rsidRPr="00DF2D6D" w:rsidSect="000110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2EDB" w14:textId="77777777" w:rsidR="009A3099" w:rsidRDefault="009A3099" w:rsidP="008834F1">
      <w:pPr>
        <w:spacing w:after="0" w:line="240" w:lineRule="auto"/>
      </w:pPr>
      <w:r>
        <w:separator/>
      </w:r>
    </w:p>
  </w:endnote>
  <w:endnote w:type="continuationSeparator" w:id="0">
    <w:p w14:paraId="4E6BCBD4" w14:textId="77777777" w:rsidR="009A3099" w:rsidRDefault="009A3099" w:rsidP="0088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DB16" w14:textId="77777777" w:rsidR="009A3099" w:rsidRDefault="009A3099" w:rsidP="008834F1">
      <w:pPr>
        <w:spacing w:after="0" w:line="240" w:lineRule="auto"/>
      </w:pPr>
      <w:r>
        <w:separator/>
      </w:r>
    </w:p>
  </w:footnote>
  <w:footnote w:type="continuationSeparator" w:id="0">
    <w:p w14:paraId="257270B8" w14:textId="77777777" w:rsidR="009A3099" w:rsidRDefault="009A3099" w:rsidP="0088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4D35" w14:textId="734A55BF" w:rsidR="008834F1" w:rsidRDefault="00FB303D" w:rsidP="008834F1">
    <w:pPr>
      <w:pStyle w:val="stBilgi"/>
      <w:spacing w:after="240"/>
    </w:pPr>
    <w:r>
      <w:rPr>
        <w:noProof/>
      </w:rPr>
      <w:drawing>
        <wp:inline distT="0" distB="0" distL="0" distR="0" wp14:anchorId="55B48010" wp14:editId="512C1152">
          <wp:extent cx="2678400" cy="799200"/>
          <wp:effectExtent l="0" t="0" r="0" b="0"/>
          <wp:docPr id="36063655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4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34F1">
      <w:tab/>
    </w:r>
    <w:r w:rsidR="008834F1">
      <w:tab/>
    </w:r>
    <w:r w:rsidR="008834F1">
      <w:object w:dxaOrig="4889" w:dyaOrig="4679" w14:anchorId="694D6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3.75pt;height:60.75pt">
          <v:imagedata r:id="rId2" o:title=""/>
        </v:shape>
        <o:OLEObject Type="Embed" ProgID="PBrush" ShapeID="_x0000_i1026" DrawAspect="Content" ObjectID="_183526922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821"/>
    <w:multiLevelType w:val="hybridMultilevel"/>
    <w:tmpl w:val="AF12BC80"/>
    <w:lvl w:ilvl="0" w:tplc="1ACA0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58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MjM1tTCzNDExs7RQ0lEKTi0uzszPAykwrAUAHphoECwAAAA="/>
  </w:docVars>
  <w:rsids>
    <w:rsidRoot w:val="00DF2D6D"/>
    <w:rsid w:val="0001104C"/>
    <w:rsid w:val="00096922"/>
    <w:rsid w:val="002B0D8E"/>
    <w:rsid w:val="00372456"/>
    <w:rsid w:val="004D3934"/>
    <w:rsid w:val="004F082E"/>
    <w:rsid w:val="005D1EEF"/>
    <w:rsid w:val="008834F1"/>
    <w:rsid w:val="009A3099"/>
    <w:rsid w:val="00C07852"/>
    <w:rsid w:val="00C4661F"/>
    <w:rsid w:val="00DF2D6D"/>
    <w:rsid w:val="00E06B2E"/>
    <w:rsid w:val="00E07F62"/>
    <w:rsid w:val="00EF3061"/>
    <w:rsid w:val="00FB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FE06D"/>
  <w15:docId w15:val="{6B142C10-B7BC-40D2-A33F-748F57A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04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DF2D6D"/>
    <w:pPr>
      <w:ind w:left="720"/>
      <w:contextualSpacing/>
    </w:pPr>
  </w:style>
  <w:style w:type="paragraph" w:customStyle="1" w:styleId="AnaBalk">
    <w:name w:val="Ana Başlık"/>
    <w:basedOn w:val="Normal"/>
    <w:link w:val="AnaBalkChar"/>
    <w:qFormat/>
    <w:rsid w:val="004F082E"/>
    <w:pPr>
      <w:jc w:val="center"/>
    </w:pPr>
    <w:rPr>
      <w:rFonts w:ascii="Times New Roman" w:hAnsi="Times New Roman" w:cs="Times New Roman"/>
      <w:b/>
      <w:bCs/>
      <w:kern w:val="2"/>
      <w:sz w:val="28"/>
      <w:szCs w:val="28"/>
      <w:lang w:val="tr-TR"/>
    </w:rPr>
  </w:style>
  <w:style w:type="character" w:customStyle="1" w:styleId="AnaBalkChar">
    <w:name w:val="Ana Başlık Char"/>
    <w:basedOn w:val="VarsaylanParagrafYazTipi"/>
    <w:link w:val="AnaBalk"/>
    <w:rsid w:val="004F082E"/>
    <w:rPr>
      <w:rFonts w:ascii="Times New Roman" w:hAnsi="Times New Roman" w:cs="Times New Roman"/>
      <w:b/>
      <w:bCs/>
      <w:kern w:val="2"/>
      <w:sz w:val="28"/>
      <w:szCs w:val="28"/>
    </w:rPr>
  </w:style>
  <w:style w:type="table" w:styleId="TabloKlavuzu">
    <w:name w:val="Table Grid"/>
    <w:basedOn w:val="NormalTablo"/>
    <w:uiPriority w:val="39"/>
    <w:rsid w:val="004F082E"/>
    <w:pPr>
      <w:spacing w:after="0" w:line="240" w:lineRule="auto"/>
    </w:pPr>
    <w:rPr>
      <w:kern w:val="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88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34F1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8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34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1462</Characters>
  <Application>Microsoft Office Word</Application>
  <DocSecurity>0</DocSecurity>
  <Lines>28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Windows'10</dc:creator>
  <cp:lastModifiedBy>OĞUZ ÇALIŞKAN</cp:lastModifiedBy>
  <cp:revision>7</cp:revision>
  <dcterms:created xsi:type="dcterms:W3CDTF">2024-03-20T13:57:00Z</dcterms:created>
  <dcterms:modified xsi:type="dcterms:W3CDTF">2026-03-17T13:14:00Z</dcterms:modified>
</cp:coreProperties>
</file>